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6D" w:rsidRPr="009A1B6D" w:rsidRDefault="009A1B6D" w:rsidP="009A1B6D">
      <w:pPr>
        <w:spacing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1B6D">
        <w:rPr>
          <w:rFonts w:ascii="Times New Roman" w:eastAsia="Times New Roman" w:hAnsi="Times New Roman" w:cs="Times New Roman"/>
          <w:b/>
          <w:sz w:val="28"/>
          <w:szCs w:val="28"/>
        </w:rPr>
        <w:t>« Минуты нежности »</w:t>
      </w:r>
    </w:p>
    <w:p w:rsidR="009A1B6D" w:rsidRPr="009A1B6D" w:rsidRDefault="009A1B6D" w:rsidP="009A1B6D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B6D">
        <w:rPr>
          <w:rFonts w:ascii="Times New Roman" w:eastAsia="Times New Roman" w:hAnsi="Times New Roman" w:cs="Times New Roman"/>
          <w:sz w:val="28"/>
          <w:szCs w:val="28"/>
        </w:rPr>
        <w:t xml:space="preserve">Танцуйте с малышом, прижимая его к себе. Вы будете находиться в близком контакте, а ритмичное покачивание под музыку успокоит его. </w:t>
      </w:r>
    </w:p>
    <w:p w:rsidR="009A1B6D" w:rsidRPr="009A1B6D" w:rsidRDefault="009A1B6D" w:rsidP="009A1B6D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B6D">
        <w:rPr>
          <w:rFonts w:ascii="Times New Roman" w:eastAsia="Times New Roman" w:hAnsi="Times New Roman" w:cs="Times New Roman"/>
          <w:sz w:val="28"/>
          <w:szCs w:val="28"/>
        </w:rPr>
        <w:t xml:space="preserve">Обнимите за плечи своего ребенка, нежно погладьте по волосам или щеке – простые движения так нужны ему, нужны постоянно. </w:t>
      </w:r>
    </w:p>
    <w:p w:rsidR="009A1B6D" w:rsidRPr="009A1B6D" w:rsidRDefault="009A1B6D" w:rsidP="009A1B6D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B6D">
        <w:rPr>
          <w:rFonts w:ascii="Times New Roman" w:eastAsia="Times New Roman" w:hAnsi="Times New Roman" w:cs="Times New Roman"/>
          <w:sz w:val="28"/>
          <w:szCs w:val="28"/>
        </w:rPr>
        <w:t xml:space="preserve">Порисуйте у ребенка по спинке пальчиками, а он пусть отгадает, что Вы изображаете. Если малышу сложно отгадать предметы, то покажите на его спинке, как пробежала мягкая кошечка, как протопал тяжелый </w:t>
      </w:r>
      <w:proofErr w:type="gramStart"/>
      <w:r w:rsidRPr="009A1B6D">
        <w:rPr>
          <w:rFonts w:ascii="Times New Roman" w:eastAsia="Times New Roman" w:hAnsi="Times New Roman" w:cs="Times New Roman"/>
          <w:sz w:val="28"/>
          <w:szCs w:val="28"/>
        </w:rPr>
        <w:t>слон</w:t>
      </w:r>
      <w:proofErr w:type="gramEnd"/>
      <w:r w:rsidRPr="009A1B6D">
        <w:rPr>
          <w:rFonts w:ascii="Times New Roman" w:eastAsia="Times New Roman" w:hAnsi="Times New Roman" w:cs="Times New Roman"/>
          <w:sz w:val="28"/>
          <w:szCs w:val="28"/>
        </w:rPr>
        <w:t xml:space="preserve"> или пролетела, лишь касаясь крыльями, легкая бабочка. </w:t>
      </w:r>
    </w:p>
    <w:p w:rsidR="009A1B6D" w:rsidRPr="009A1B6D" w:rsidRDefault="009A1B6D" w:rsidP="009A1B6D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B6D">
        <w:rPr>
          <w:rFonts w:ascii="Times New Roman" w:eastAsia="Times New Roman" w:hAnsi="Times New Roman" w:cs="Times New Roman"/>
          <w:sz w:val="28"/>
          <w:szCs w:val="28"/>
        </w:rPr>
        <w:t xml:space="preserve">Используйте для нежных игр вечерние часы или время после сна. Спокойная обстановка спальной комнаты располагает к играм, которые помогут Вам проявить свои чувства. Предложите малышу спрятать под одеялом мягкую игрушку, а вы постараетесь найти ее. После отыскивания игрушки обязательно поцелуйте и его хозяина. </w:t>
      </w:r>
    </w:p>
    <w:p w:rsidR="009A1B6D" w:rsidRPr="009A1B6D" w:rsidRDefault="009A1B6D" w:rsidP="009A1B6D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B6D">
        <w:rPr>
          <w:rFonts w:ascii="Times New Roman" w:eastAsia="Times New Roman" w:hAnsi="Times New Roman" w:cs="Times New Roman"/>
          <w:sz w:val="28"/>
          <w:szCs w:val="28"/>
        </w:rPr>
        <w:t xml:space="preserve">Залезьте крохой под одеяло и поболтайте о чем - </w:t>
      </w:r>
      <w:proofErr w:type="spellStart"/>
      <w:r w:rsidRPr="009A1B6D">
        <w:rPr>
          <w:rFonts w:ascii="Times New Roman" w:eastAsia="Times New Roman" w:hAnsi="Times New Roman" w:cs="Times New Roman"/>
          <w:sz w:val="28"/>
          <w:szCs w:val="28"/>
        </w:rPr>
        <w:t>нибудь</w:t>
      </w:r>
      <w:proofErr w:type="spellEnd"/>
      <w:r w:rsidRPr="009A1B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9A1B6D">
        <w:rPr>
          <w:rFonts w:ascii="Times New Roman" w:eastAsia="Times New Roman" w:hAnsi="Times New Roman" w:cs="Times New Roman"/>
          <w:sz w:val="28"/>
          <w:szCs w:val="28"/>
        </w:rPr>
        <w:t>прижавшись</w:t>
      </w:r>
      <w:proofErr w:type="gramEnd"/>
      <w:r w:rsidRPr="009A1B6D">
        <w:rPr>
          <w:rFonts w:ascii="Times New Roman" w:eastAsia="Times New Roman" w:hAnsi="Times New Roman" w:cs="Times New Roman"/>
          <w:sz w:val="28"/>
          <w:szCs w:val="28"/>
        </w:rPr>
        <w:t xml:space="preserve"> друг к другу. </w:t>
      </w:r>
    </w:p>
    <w:p w:rsidR="009A1B6D" w:rsidRPr="009A1B6D" w:rsidRDefault="009A1B6D" w:rsidP="009A1B6D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B6D">
        <w:rPr>
          <w:rFonts w:ascii="Times New Roman" w:eastAsia="Times New Roman" w:hAnsi="Times New Roman" w:cs="Times New Roman"/>
          <w:sz w:val="28"/>
          <w:szCs w:val="28"/>
        </w:rPr>
        <w:t xml:space="preserve">Дотроньтесь доверительно до руки или плеча малыша, отправляющегося в садик, - и это придаст ему уверенности в собственных силах. Шутливо взъерошьте волосы маленькому озорнику – и он повеселеет. </w:t>
      </w:r>
    </w:p>
    <w:p w:rsidR="009069E8" w:rsidRPr="009A1B6D" w:rsidRDefault="009069E8" w:rsidP="009A1B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69E8" w:rsidRPr="009A1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0197D"/>
    <w:multiLevelType w:val="multilevel"/>
    <w:tmpl w:val="290E4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A1B6D"/>
    <w:rsid w:val="009069E8"/>
    <w:rsid w:val="009A1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1B6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1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73990">
                      <w:marLeft w:val="-173"/>
                      <w:marRight w:val="-17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67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3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2019-07-29T11:31:00Z</dcterms:created>
  <dcterms:modified xsi:type="dcterms:W3CDTF">2019-07-29T11:32:00Z</dcterms:modified>
</cp:coreProperties>
</file>